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BA" w:rsidRDefault="00375111">
      <w:r>
        <w:rPr>
          <w:noProof/>
          <w:lang w:eastAsia="pt-PT"/>
        </w:rPr>
        <w:drawing>
          <wp:inline distT="0" distB="0" distL="0" distR="0">
            <wp:extent cx="1188720" cy="478155"/>
            <wp:effectExtent l="19050" t="0" r="0" b="0"/>
            <wp:docPr id="1" name="Imagem 1" descr="Resultado de imagem para université paris 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versité paris 8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11" w:rsidRDefault="00375111"/>
    <w:p w:rsidR="00375111" w:rsidRDefault="00375111"/>
    <w:p w:rsidR="00375111" w:rsidRDefault="00375111"/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1FA">
        <w:rPr>
          <w:rFonts w:ascii="Times New Roman" w:hAnsi="Times New Roman" w:cs="Times New Roman"/>
          <w:b/>
          <w:sz w:val="28"/>
          <w:szCs w:val="28"/>
        </w:rPr>
        <w:t>Laboratoire</w:t>
      </w:r>
      <w:proofErr w:type="spellEnd"/>
      <w:r w:rsidRPr="003A01FA">
        <w:rPr>
          <w:rFonts w:ascii="Times New Roman" w:hAnsi="Times New Roman" w:cs="Times New Roman"/>
          <w:b/>
          <w:sz w:val="28"/>
          <w:szCs w:val="28"/>
        </w:rPr>
        <w:t xml:space="preserve"> d’</w:t>
      </w:r>
      <w:proofErr w:type="spellStart"/>
      <w:r w:rsidRPr="003A01FA">
        <w:rPr>
          <w:rFonts w:ascii="Times New Roman" w:hAnsi="Times New Roman" w:cs="Times New Roman"/>
          <w:b/>
          <w:sz w:val="28"/>
          <w:szCs w:val="28"/>
        </w:rPr>
        <w:t>études</w:t>
      </w:r>
      <w:proofErr w:type="spellEnd"/>
      <w:r w:rsidRPr="003A0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1FA">
        <w:rPr>
          <w:rFonts w:ascii="Times New Roman" w:hAnsi="Times New Roman" w:cs="Times New Roman"/>
          <w:b/>
          <w:sz w:val="28"/>
          <w:szCs w:val="28"/>
        </w:rPr>
        <w:t>romanes</w:t>
      </w:r>
      <w:proofErr w:type="spellEnd"/>
      <w:r w:rsidRPr="003A01FA">
        <w:rPr>
          <w:rFonts w:ascii="Times New Roman" w:hAnsi="Times New Roman" w:cs="Times New Roman"/>
          <w:b/>
          <w:sz w:val="28"/>
          <w:szCs w:val="28"/>
        </w:rPr>
        <w:t xml:space="preserve"> (EA 4385)</w:t>
      </w: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A01FA">
        <w:rPr>
          <w:rFonts w:ascii="Times New Roman" w:hAnsi="Times New Roman" w:cs="Times New Roman"/>
          <w:b/>
          <w:sz w:val="28"/>
          <w:szCs w:val="28"/>
          <w:lang w:val="fr-FR"/>
        </w:rPr>
        <w:t>Axe de recherche “Linguistique comparative des langues romanes : théorie et description »</w:t>
      </w: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A01FA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Pr="003A01FA">
        <w:rPr>
          <w:rFonts w:ascii="Times New Roman" w:hAnsi="Times New Roman" w:cs="Times New Roman"/>
          <w:b/>
          <w:sz w:val="28"/>
          <w:szCs w:val="28"/>
          <w:vertAlign w:val="superscript"/>
          <w:lang w:val="fr-FR"/>
        </w:rPr>
        <w:t>er</w:t>
      </w:r>
      <w:r w:rsidRPr="003A01F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séminaire 2016/2017</w:t>
      </w: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3A01FA">
        <w:rPr>
          <w:rFonts w:ascii="Times New Roman" w:hAnsi="Times New Roman" w:cs="Times New Roman"/>
          <w:b/>
          <w:i/>
          <w:sz w:val="28"/>
          <w:szCs w:val="28"/>
          <w:lang w:val="fr-FR"/>
        </w:rPr>
        <w:t>CONVOCATION</w:t>
      </w: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1FA">
        <w:rPr>
          <w:rFonts w:ascii="Times New Roman" w:hAnsi="Times New Roman" w:cs="Times New Roman"/>
          <w:b/>
          <w:sz w:val="28"/>
          <w:szCs w:val="28"/>
        </w:rPr>
        <w:t>Vendredi</w:t>
      </w:r>
      <w:proofErr w:type="spellEnd"/>
      <w:r w:rsidRPr="003A01FA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3A01FA">
        <w:rPr>
          <w:rFonts w:ascii="Times New Roman" w:hAnsi="Times New Roman" w:cs="Times New Roman"/>
          <w:b/>
          <w:sz w:val="28"/>
          <w:szCs w:val="28"/>
        </w:rPr>
        <w:t>octobre</w:t>
      </w:r>
      <w:proofErr w:type="spellEnd"/>
      <w:r w:rsidRPr="003A01FA">
        <w:rPr>
          <w:rFonts w:ascii="Times New Roman" w:hAnsi="Times New Roman" w:cs="Times New Roman"/>
          <w:b/>
          <w:sz w:val="28"/>
          <w:szCs w:val="28"/>
        </w:rPr>
        <w:t xml:space="preserve"> 2016 de 9h30 à 12h30</w:t>
      </w: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1FA">
        <w:rPr>
          <w:rFonts w:ascii="Times New Roman" w:hAnsi="Times New Roman" w:cs="Times New Roman"/>
          <w:b/>
          <w:sz w:val="28"/>
          <w:szCs w:val="28"/>
        </w:rPr>
        <w:t>Salle</w:t>
      </w:r>
      <w:proofErr w:type="spellEnd"/>
      <w:r w:rsidRPr="003A01FA">
        <w:rPr>
          <w:rFonts w:ascii="Times New Roman" w:hAnsi="Times New Roman" w:cs="Times New Roman"/>
          <w:b/>
          <w:sz w:val="28"/>
          <w:szCs w:val="28"/>
        </w:rPr>
        <w:t xml:space="preserve"> D 143</w:t>
      </w: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</w:rPr>
      </w:pPr>
    </w:p>
    <w:p w:rsidR="00375111" w:rsidRPr="003A01FA" w:rsidRDefault="00375111" w:rsidP="00375111">
      <w:pPr>
        <w:jc w:val="center"/>
        <w:rPr>
          <w:rFonts w:ascii="Times New Roman" w:hAnsi="Times New Roman" w:cs="Times New Roman"/>
          <w:b/>
        </w:rPr>
      </w:pP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>Ordre du jour:</w:t>
      </w: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A01FA" w:rsidRDefault="003A01FA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1. L’organisation de la Journée d’études “Circulation des mots et des </w:t>
      </w:r>
      <w:r w:rsidR="003A01FA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>avoirs dans les langues romanes” du 2 décembre 2016</w:t>
      </w: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2. Participation au </w:t>
      </w:r>
      <w:r w:rsidR="003A01FA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olloque </w:t>
      </w:r>
      <w:r w:rsidR="003A01FA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nternational du LER « Passant </w:t>
      </w:r>
      <w:proofErr w:type="gramStart"/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>Passé</w:t>
      </w:r>
      <w:proofErr w:type="gramEnd"/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>. Héritages et expériences des temps » du 31 mai – 1</w:t>
      </w:r>
      <w:r w:rsidRPr="003A01FA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er</w:t>
      </w:r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juin 2017</w:t>
      </w: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>3. Informations sur des colloques et publications</w:t>
      </w: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>4. Questions diverses</w:t>
      </w: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>Très cordialement,</w:t>
      </w:r>
    </w:p>
    <w:p w:rsidR="00375111" w:rsidRPr="003A01FA" w:rsidRDefault="00375111" w:rsidP="00375111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01FA">
        <w:rPr>
          <w:rFonts w:ascii="Times New Roman" w:hAnsi="Times New Roman" w:cs="Times New Roman"/>
          <w:b/>
          <w:sz w:val="24"/>
          <w:szCs w:val="24"/>
          <w:lang w:val="fr-FR"/>
        </w:rPr>
        <w:t>Isabel Desmet</w:t>
      </w:r>
    </w:p>
    <w:sectPr w:rsidR="00375111" w:rsidRPr="003A01FA" w:rsidSect="003B7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revisionView w:inkAnnotations="0"/>
  <w:defaultTabStop w:val="708"/>
  <w:hyphenationZone w:val="425"/>
  <w:characterSpacingControl w:val="doNotCompress"/>
  <w:compat/>
  <w:rsids>
    <w:rsidRoot w:val="00375111"/>
    <w:rsid w:val="00375111"/>
    <w:rsid w:val="003A01FA"/>
    <w:rsid w:val="003B77BA"/>
    <w:rsid w:val="00B3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7511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2016-09-21T14:05:00Z</dcterms:created>
  <dcterms:modified xsi:type="dcterms:W3CDTF">2016-09-21T14:17:00Z</dcterms:modified>
</cp:coreProperties>
</file>